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B0" w:rsidRDefault="00A948B0"/>
    <w:p w:rsidR="009C7613" w:rsidRDefault="009C7613"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4" w:history="1">
        <w:r w:rsidRPr="00B07F02">
          <w:rPr>
            <w:rStyle w:val="Hyperlink"/>
            <w:rFonts w:ascii="Courier New" w:eastAsia="Times New Roman" w:hAnsi="Courier New" w:cs="Courier New"/>
            <w:sz w:val="20"/>
            <w:szCs w:val="20"/>
          </w:rPr>
          <w:t>https://ftp.rush.edu/users/molebio/MOLDICE/Moldice%20Solicitation.mht</w:t>
        </w:r>
      </w:hyperlink>
    </w:p>
    <w:p w:rsidR="009C7613" w:rsidRDefault="009C7613"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7613" w:rsidRDefault="009C7613"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5" w:history="1">
        <w:r w:rsidRPr="00B07F02">
          <w:rPr>
            <w:rStyle w:val="Hyperlink"/>
            <w:rFonts w:ascii="Courier New" w:eastAsia="Times New Roman" w:hAnsi="Courier New" w:cs="Courier New"/>
            <w:sz w:val="20"/>
            <w:szCs w:val="20"/>
          </w:rPr>
          <w:t>https://www.fbo.gov/index?s=opportunity&amp;mode=form&amp;tab=core&amp;id=40af16ef8390603c1adb23ec5a4315dc&amp;_cvie</w:t>
        </w:r>
      </w:hyperlink>
    </w:p>
    <w:p w:rsidR="009C7613" w:rsidRDefault="009C7613"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7613" w:rsidRDefault="009C7613"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noProof/>
          <w:sz w:val="20"/>
          <w:szCs w:val="20"/>
        </w:rPr>
        <w:drawing>
          <wp:inline distT="0" distB="0" distL="0" distR="0">
            <wp:extent cx="6038850" cy="69661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57330" cy="6987454"/>
                    </a:xfrm>
                    <a:prstGeom prst="rect">
                      <a:avLst/>
                    </a:prstGeom>
                    <a:noFill/>
                    <a:ln w="9525">
                      <a:noFill/>
                      <a:miter lim="800000"/>
                      <a:headEnd/>
                      <a:tailEnd/>
                    </a:ln>
                  </pic:spPr>
                </pic:pic>
              </a:graphicData>
            </a:graphic>
          </wp:inline>
        </w:drawing>
      </w:r>
    </w:p>
    <w:p w:rsidR="009C7613" w:rsidRDefault="009C7613"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95EC7" w:rsidRP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lastRenderedPageBreak/>
        <w:t>Subject: The Defense Advanced Research Projects Agency</w:t>
      </w:r>
    </w:p>
    <w:p w:rsidR="00D95EC7" w:rsidRP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highlight w:val="yellow"/>
          <w:u w:val="single"/>
        </w:rPr>
        <w:t>Date: Sat, 2 Nov 2002</w:t>
      </w:r>
      <w:r w:rsidRPr="00D95EC7">
        <w:rPr>
          <w:rFonts w:ascii="Courier New" w:eastAsia="Times New Roman" w:hAnsi="Courier New" w:cs="Courier New"/>
          <w:sz w:val="20"/>
          <w:szCs w:val="20"/>
        </w:rPr>
        <w:t xml:space="preserve"> 12:43:05 -0600</w:t>
      </w:r>
      <w:r w:rsidR="008C1929">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MIME-Version: 1.0</w:t>
      </w:r>
    </w:p>
    <w:p w:rsidR="00D95EC7" w:rsidRP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Content-Type: multipart/related;</w:t>
      </w:r>
    </w:p>
    <w:p w:rsidR="00D95EC7" w:rsidRP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 xml:space="preserve">Produced By Microsoft </w:t>
      </w:r>
      <w:proofErr w:type="spellStart"/>
      <w:r w:rsidRPr="00D95EC7">
        <w:rPr>
          <w:rFonts w:ascii="Courier New" w:eastAsia="Times New Roman" w:hAnsi="Courier New" w:cs="Courier New"/>
          <w:sz w:val="20"/>
          <w:szCs w:val="20"/>
        </w:rPr>
        <w:t>MimeOLE</w:t>
      </w:r>
      <w:proofErr w:type="spellEnd"/>
      <w:r w:rsidRPr="00D95EC7">
        <w:rPr>
          <w:rFonts w:ascii="Courier New" w:eastAsia="Times New Roman" w:hAnsi="Courier New" w:cs="Courier New"/>
          <w:sz w:val="20"/>
          <w:szCs w:val="20"/>
        </w:rPr>
        <w:t xml:space="preserve"> V6.00.2800.1106</w:t>
      </w:r>
    </w:p>
    <w:p w:rsidR="00D95EC7" w:rsidRP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This is a multi-part message in MIME format.</w:t>
      </w:r>
    </w:p>
    <w:p w:rsidR="00D95EC7" w:rsidRP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Content-Transfer-Encoding: quoted-printable</w:t>
      </w:r>
    </w:p>
    <w:p w:rsidR="00D95EC7" w:rsidRP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Content-Location: http://www.darpa.mil/baa/baa01-42mod17.htm</w:t>
      </w:r>
    </w:p>
    <w:p w:rsidR="008C1929"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The Defense Advanced Research Projects Agency</w:t>
      </w:r>
      <w:r w:rsidR="008C1929">
        <w:rPr>
          <w:rFonts w:ascii="Courier New" w:eastAsia="Times New Roman" w:hAnsi="Courier New" w:cs="Courier New"/>
          <w:sz w:val="20"/>
          <w:szCs w:val="20"/>
        </w:rPr>
        <w:t xml:space="preserve"> </w:t>
      </w:r>
    </w:p>
    <w:p w:rsidR="00D95EC7" w:rsidRP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highlight w:val="yellow"/>
          <w:u w:val="single"/>
        </w:rPr>
        <w:t>3DGENERATOR</w:t>
      </w:r>
      <w:r w:rsidR="008C1929" w:rsidRPr="00E60B6A">
        <w:rPr>
          <w:rFonts w:ascii="Courier New" w:eastAsia="Times New Roman" w:hAnsi="Courier New" w:cs="Courier New"/>
          <w:sz w:val="20"/>
          <w:szCs w:val="20"/>
          <w:highlight w:val="yellow"/>
          <w:u w:val="single"/>
        </w:rPr>
        <w:t xml:space="preserve"> </w:t>
      </w:r>
      <w:r w:rsidRPr="00D95EC7">
        <w:rPr>
          <w:rFonts w:ascii="Courier New" w:eastAsia="Times New Roman" w:hAnsi="Courier New" w:cs="Courier New"/>
          <w:sz w:val="20"/>
          <w:szCs w:val="20"/>
          <w:highlight w:val="yellow"/>
          <w:u w:val="single"/>
        </w:rPr>
        <w:t xml:space="preserve">official </w:t>
      </w:r>
      <w:proofErr w:type="spellStart"/>
      <w:r w:rsidRPr="00D95EC7">
        <w:rPr>
          <w:rFonts w:ascii="Courier New" w:eastAsia="Times New Roman" w:hAnsi="Courier New" w:cs="Courier New"/>
          <w:sz w:val="20"/>
          <w:szCs w:val="20"/>
          <w:highlight w:val="yellow"/>
          <w:u w:val="single"/>
        </w:rPr>
        <w:t>FedBizOpps</w:t>
      </w:r>
      <w:proofErr w:type="spellEnd"/>
      <w:r w:rsidRPr="00D95EC7">
        <w:rPr>
          <w:rFonts w:ascii="Courier New" w:eastAsia="Times New Roman" w:hAnsi="Courier New" w:cs="Courier New"/>
          <w:sz w:val="20"/>
          <w:szCs w:val="20"/>
        </w:rPr>
        <w:t xml:space="preserve"> announcement takes precedence over this</w:t>
      </w:r>
    </w:p>
    <w:p w:rsidR="00D95EC7" w:rsidRP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95EC7">
        <w:rPr>
          <w:rFonts w:ascii="Courier New" w:eastAsia="Times New Roman" w:hAnsi="Courier New" w:cs="Courier New"/>
          <w:sz w:val="20"/>
          <w:szCs w:val="20"/>
        </w:rPr>
        <w:t>in</w:t>
      </w:r>
      <w:proofErr w:type="gramEnd"/>
      <w:r w:rsidRPr="00D95EC7">
        <w:rPr>
          <w:rFonts w:ascii="Courier New" w:eastAsia="Times New Roman" w:hAnsi="Courier New" w:cs="Courier New"/>
          <w:sz w:val="20"/>
          <w:szCs w:val="20"/>
        </w:rPr>
        <w:t xml:space="preserve"> any disagreement between the two. </w:t>
      </w:r>
      <w:proofErr w:type="gramStart"/>
      <w:r w:rsidRPr="00D95EC7">
        <w:rPr>
          <w:rFonts w:ascii="Courier New" w:eastAsia="Times New Roman" w:hAnsi="Courier New" w:cs="Courier New"/>
          <w:sz w:val="20"/>
          <w:szCs w:val="20"/>
        </w:rPr>
        <w:t>provided</w:t>
      </w:r>
      <w:proofErr w:type="gramEnd"/>
      <w:r w:rsidRPr="00D95EC7">
        <w:rPr>
          <w:rFonts w:ascii="Courier New" w:eastAsia="Times New Roman" w:hAnsi="Courier New" w:cs="Courier New"/>
          <w:sz w:val="20"/>
          <w:szCs w:val="20"/>
        </w:rPr>
        <w:t xml:space="preserve"> for your convenience only</w:t>
      </w:r>
    </w:p>
    <w:p w:rsidR="008C1929" w:rsidRDefault="008C1929"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95EC7" w:rsidRP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General Information</w:t>
      </w:r>
      <w:r w:rsidR="008C1929">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Modification to a Previous </w:t>
      </w:r>
      <w:proofErr w:type="spellStart"/>
      <w:r w:rsidRPr="00D95EC7">
        <w:rPr>
          <w:rFonts w:ascii="Courier New" w:eastAsia="Times New Roman" w:hAnsi="Courier New" w:cs="Courier New"/>
          <w:sz w:val="20"/>
          <w:szCs w:val="20"/>
        </w:rPr>
        <w:t>Presolicitation</w:t>
      </w:r>
      <w:proofErr w:type="spellEnd"/>
      <w:r w:rsidRPr="00D95EC7">
        <w:rPr>
          <w:rFonts w:ascii="Courier New" w:eastAsia="Times New Roman" w:hAnsi="Courier New" w:cs="Courier New"/>
          <w:sz w:val="20"/>
          <w:szCs w:val="20"/>
        </w:rPr>
        <w:t xml:space="preserve"> </w:t>
      </w:r>
    </w:p>
    <w:p w:rsidR="008C1929"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 xml:space="preserve">Contracting Office Address Other Defense Agencies, </w:t>
      </w:r>
    </w:p>
    <w:p w:rsidR="008C1929"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 xml:space="preserve">Defense Advanced Research Projects Contracts Management Office, 3701 North Fairfax </w:t>
      </w:r>
      <w:proofErr w:type="spellStart"/>
      <w:r w:rsidRPr="00D95EC7">
        <w:rPr>
          <w:rFonts w:ascii="Courier New" w:eastAsia="Times New Roman" w:hAnsi="Courier New" w:cs="Courier New"/>
          <w:sz w:val="20"/>
          <w:szCs w:val="20"/>
        </w:rPr>
        <w:t>DriveArlington</w:t>
      </w:r>
      <w:proofErr w:type="spellEnd"/>
      <w:r w:rsidRPr="00D95EC7">
        <w:rPr>
          <w:rFonts w:ascii="Courier New" w:eastAsia="Times New Roman" w:hAnsi="Courier New" w:cs="Courier New"/>
          <w:sz w:val="20"/>
          <w:szCs w:val="20"/>
        </w:rPr>
        <w:t>, VA</w:t>
      </w:r>
      <w:r>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22203-1714</w:t>
      </w:r>
      <w:r w:rsidR="008C1929">
        <w:rPr>
          <w:rFonts w:ascii="Courier New" w:eastAsia="Times New Roman" w:hAnsi="Courier New" w:cs="Courier New"/>
          <w:sz w:val="20"/>
          <w:szCs w:val="20"/>
        </w:rPr>
        <w:t xml:space="preserve"> </w:t>
      </w:r>
    </w:p>
    <w:p w:rsidR="008C1929" w:rsidRDefault="008C1929"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1929"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95EC7">
        <w:rPr>
          <w:rFonts w:ascii="Courier New" w:eastAsia="Times New Roman" w:hAnsi="Courier New" w:cs="Courier New"/>
          <w:sz w:val="20"/>
          <w:szCs w:val="20"/>
        </w:rPr>
        <w:t>BAA</w:t>
      </w:r>
      <w:proofErr w:type="gramEnd"/>
      <w:r w:rsidRPr="00D95EC7">
        <w:rPr>
          <w:rFonts w:ascii="Courier New" w:eastAsia="Times New Roman" w:hAnsi="Courier New" w:cs="Courier New"/>
          <w:sz w:val="20"/>
          <w:szCs w:val="20"/>
        </w:rPr>
        <w:t xml:space="preserve"> 01-42, ADDENDUM NO. 12, </w:t>
      </w:r>
    </w:p>
    <w:p w:rsidR="00D95EC7" w:rsidRP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SPECIAL FOCUS AREA: ENGINEERED</w:t>
      </w:r>
    </w:p>
    <w:p w:rsidR="008C1929" w:rsidRPr="00E60B6A"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rPr>
      </w:pPr>
      <w:r w:rsidRPr="00D95EC7">
        <w:rPr>
          <w:rFonts w:ascii="Courier New" w:eastAsia="Times New Roman" w:hAnsi="Courier New" w:cs="Courier New"/>
          <w:sz w:val="20"/>
          <w:szCs w:val="20"/>
          <w:highlight w:val="yellow"/>
          <w:u w:val="single"/>
        </w:rPr>
        <w:t>BIO-MOLECULAR NANO-DEVICES/SYSTEMS (MOLDICE)</w:t>
      </w:r>
    </w:p>
    <w:p w:rsidR="008C1929" w:rsidRDefault="008C1929"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1929"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The Defense Sciences</w:t>
      </w:r>
      <w:r w:rsidR="008C1929">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Office is interested in receiving proposals for innovative</w:t>
      </w:r>
      <w:r>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research on</w:t>
      </w:r>
      <w:r>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the </w:t>
      </w:r>
      <w:r w:rsidRPr="00D95EC7">
        <w:rPr>
          <w:rFonts w:ascii="Courier New" w:eastAsia="Times New Roman" w:hAnsi="Courier New" w:cs="Courier New"/>
          <w:sz w:val="20"/>
          <w:szCs w:val="20"/>
          <w:highlight w:val="yellow"/>
          <w:u w:val="single"/>
        </w:rPr>
        <w:t>development and demonstration of novel hybrid (biotic-</w:t>
      </w:r>
      <w:proofErr w:type="spellStart"/>
      <w:r w:rsidRPr="00D95EC7">
        <w:rPr>
          <w:rFonts w:ascii="Courier New" w:eastAsia="Times New Roman" w:hAnsi="Courier New" w:cs="Courier New"/>
          <w:sz w:val="20"/>
          <w:szCs w:val="20"/>
          <w:highlight w:val="yellow"/>
          <w:u w:val="single"/>
        </w:rPr>
        <w:t>abiotic</w:t>
      </w:r>
      <w:proofErr w:type="spellEnd"/>
      <w:proofErr w:type="gramStart"/>
      <w:r w:rsidRPr="00D95EC7">
        <w:rPr>
          <w:rFonts w:ascii="Courier New" w:eastAsia="Times New Roman" w:hAnsi="Courier New" w:cs="Courier New"/>
          <w:sz w:val="20"/>
          <w:szCs w:val="20"/>
          <w:highlight w:val="yellow"/>
          <w:u w:val="single"/>
        </w:rPr>
        <w:t>)</w:t>
      </w:r>
      <w:proofErr w:type="spellStart"/>
      <w:r w:rsidRPr="00D95EC7">
        <w:rPr>
          <w:rFonts w:ascii="Courier New" w:eastAsia="Times New Roman" w:hAnsi="Courier New" w:cs="Courier New"/>
          <w:sz w:val="20"/>
          <w:szCs w:val="20"/>
          <w:highlight w:val="yellow"/>
          <w:u w:val="single"/>
        </w:rPr>
        <w:t>nanoscale</w:t>
      </w:r>
      <w:proofErr w:type="spellEnd"/>
      <w:proofErr w:type="gramEnd"/>
      <w:r w:rsidRPr="00D95EC7">
        <w:rPr>
          <w:rFonts w:ascii="Courier New" w:eastAsia="Times New Roman" w:hAnsi="Courier New" w:cs="Courier New"/>
          <w:sz w:val="20"/>
          <w:szCs w:val="20"/>
          <w:highlight w:val="yellow"/>
          <w:u w:val="single"/>
        </w:rPr>
        <w:t xml:space="preserve"> interface technologies that enable direct, real-time</w:t>
      </w:r>
      <w:r w:rsidR="008C1929" w:rsidRPr="000C04A5">
        <w:rPr>
          <w:rFonts w:ascii="Courier New" w:eastAsia="Times New Roman" w:hAnsi="Courier New" w:cs="Courier New"/>
          <w:sz w:val="20"/>
          <w:szCs w:val="20"/>
          <w:highlight w:val="yellow"/>
          <w:u w:val="single"/>
        </w:rPr>
        <w:t xml:space="preserve"> </w:t>
      </w:r>
      <w:r w:rsidRPr="00D95EC7">
        <w:rPr>
          <w:rFonts w:ascii="Courier New" w:eastAsia="Times New Roman" w:hAnsi="Courier New" w:cs="Courier New"/>
          <w:sz w:val="20"/>
          <w:szCs w:val="20"/>
          <w:highlight w:val="yellow"/>
          <w:u w:val="single"/>
        </w:rPr>
        <w:t>conversion of bio-molecular signals into electrical signals.</w:t>
      </w:r>
      <w:r w:rsidR="00EA24AD">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Biological        systems exhibit remarkable </w:t>
      </w:r>
      <w:proofErr w:type="spellStart"/>
      <w:r w:rsidRPr="00D95EC7">
        <w:rPr>
          <w:rFonts w:ascii="Courier New" w:eastAsia="Times New Roman" w:hAnsi="Courier New" w:cs="Courier New"/>
          <w:sz w:val="20"/>
          <w:szCs w:val="20"/>
        </w:rPr>
        <w:t>sensitivity</w:t>
      </w:r>
      <w:proofErr w:type="gramStart"/>
      <w:r w:rsidRPr="00D95EC7">
        <w:rPr>
          <w:rFonts w:ascii="Courier New" w:eastAsia="Times New Roman" w:hAnsi="Courier New" w:cs="Courier New"/>
          <w:sz w:val="20"/>
          <w:szCs w:val="20"/>
        </w:rPr>
        <w:t>,selectivity</w:t>
      </w:r>
      <w:proofErr w:type="spellEnd"/>
      <w:proofErr w:type="gramEnd"/>
      <w:r w:rsidRPr="00D95EC7">
        <w:rPr>
          <w:rFonts w:ascii="Courier New" w:eastAsia="Times New Roman" w:hAnsi="Courier New" w:cs="Courier New"/>
          <w:sz w:val="20"/>
          <w:szCs w:val="20"/>
        </w:rPr>
        <w:t xml:space="preserve"> and efficiency that        could be exploited in engineering systems should appropriate</w:t>
      </w:r>
      <w:r>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interfaces        become available. </w:t>
      </w:r>
    </w:p>
    <w:p w:rsidR="008C1929" w:rsidRDefault="008C1929"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60B6A"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Biological systems have well defined sensing units</w:t>
      </w:r>
      <w:r w:rsidR="008C1929">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signal processing units and actuation sub-systems that determine</w:t>
      </w:r>
      <w:r w:rsidR="008C1929">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responses to specific stimuli. While significant effort has gone</w:t>
      </w:r>
      <w:r>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into</w:t>
      </w:r>
      <w:r w:rsidR="008C1929">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understanding the sensing systems of biology (e.g., receptor and</w:t>
      </w:r>
      <w:r w:rsidR="008C1929">
        <w:rPr>
          <w:rFonts w:ascii="Courier New" w:eastAsia="Times New Roman" w:hAnsi="Courier New" w:cs="Courier New"/>
          <w:sz w:val="20"/>
          <w:szCs w:val="20"/>
        </w:rPr>
        <w:t xml:space="preserve"> </w:t>
      </w:r>
      <w:proofErr w:type="spellStart"/>
      <w:r w:rsidRPr="00D95EC7">
        <w:rPr>
          <w:rFonts w:ascii="Courier New" w:eastAsia="Times New Roman" w:hAnsi="Courier New" w:cs="Courier New"/>
          <w:sz w:val="20"/>
          <w:szCs w:val="20"/>
        </w:rPr>
        <w:t>transmembrane</w:t>
      </w:r>
      <w:proofErr w:type="spellEnd"/>
      <w:r w:rsidRPr="00D95EC7">
        <w:rPr>
          <w:rFonts w:ascii="Courier New" w:eastAsia="Times New Roman" w:hAnsi="Courier New" w:cs="Courier New"/>
          <w:sz w:val="20"/>
          <w:szCs w:val="20"/>
        </w:rPr>
        <w:t xml:space="preserve"> proteins), the intra-cellular signal processing</w:t>
      </w:r>
      <w:r>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system is</w:t>
      </w:r>
      <w:r w:rsidR="008C1929">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still the subject of many ongoing research efforts. The objective of</w:t>
      </w:r>
      <w:r w:rsidR="008C1929">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this research is to develop hybrid bio-molecular devices/systems</w:t>
      </w:r>
      <w:r>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that</w:t>
      </w:r>
      <w:r w:rsidR="008C1929">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use biological units (e.g., Protein Ion Channels/</w:t>
      </w:r>
      <w:proofErr w:type="spellStart"/>
      <w:r w:rsidRPr="00D95EC7">
        <w:rPr>
          <w:rFonts w:ascii="Courier New" w:eastAsia="Times New Roman" w:hAnsi="Courier New" w:cs="Courier New"/>
          <w:sz w:val="20"/>
          <w:szCs w:val="20"/>
        </w:rPr>
        <w:t>Nanopores</w:t>
      </w:r>
      <w:proofErr w:type="gramStart"/>
      <w:r w:rsidRPr="00D95EC7">
        <w:rPr>
          <w:rFonts w:ascii="Courier New" w:eastAsia="Times New Roman" w:hAnsi="Courier New" w:cs="Courier New"/>
          <w:sz w:val="20"/>
          <w:szCs w:val="20"/>
        </w:rPr>
        <w:t>,G</w:t>
      </w:r>
      <w:proofErr w:type="spellEnd"/>
      <w:proofErr w:type="gramEnd"/>
      <w:r w:rsidRPr="00D95EC7">
        <w:rPr>
          <w:rFonts w:ascii="Courier New" w:eastAsia="Times New Roman" w:hAnsi="Courier New" w:cs="Courier New"/>
          <w:sz w:val="20"/>
          <w:szCs w:val="20"/>
        </w:rPr>
        <w:t xml:space="preserve">-Protein        Coupled Receptors, etc.) for performing the sensing function but use        silicon circuitry to accomplish the signal processing. Innovative ideas        are needed for the development of interfaces (to ion channels and        receptors) that enable the real-time (temporal) transduction of       molecular (stochastic) events into electrical signals. </w:t>
      </w:r>
    </w:p>
    <w:p w:rsidR="00E60B6A" w:rsidRDefault="00E60B6A"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60B6A"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 xml:space="preserve">A </w:t>
      </w:r>
      <w:r>
        <w:rPr>
          <w:rFonts w:ascii="Courier New" w:eastAsia="Times New Roman" w:hAnsi="Courier New" w:cs="Courier New"/>
          <w:sz w:val="20"/>
          <w:szCs w:val="20"/>
        </w:rPr>
        <w:t>c</w:t>
      </w:r>
      <w:r w:rsidRPr="00D95EC7">
        <w:rPr>
          <w:rFonts w:ascii="Courier New" w:eastAsia="Times New Roman" w:hAnsi="Courier New" w:cs="Courier New"/>
          <w:sz w:val="20"/>
          <w:szCs w:val="20"/>
        </w:rPr>
        <w:t>ritical focus</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of this program is the </w:t>
      </w:r>
      <w:r w:rsidRPr="00D95EC7">
        <w:rPr>
          <w:rFonts w:ascii="Courier New" w:eastAsia="Times New Roman" w:hAnsi="Courier New" w:cs="Courier New"/>
          <w:sz w:val="20"/>
          <w:szCs w:val="20"/>
          <w:highlight w:val="yellow"/>
          <w:u w:val="single"/>
        </w:rPr>
        <w:t>exploitation of temporal (kinetic)</w:t>
      </w:r>
      <w:r w:rsidR="00E60B6A" w:rsidRPr="00E60B6A">
        <w:rPr>
          <w:rFonts w:ascii="Courier New" w:eastAsia="Times New Roman" w:hAnsi="Courier New" w:cs="Courier New"/>
          <w:sz w:val="20"/>
          <w:szCs w:val="20"/>
          <w:highlight w:val="yellow"/>
          <w:u w:val="single"/>
        </w:rPr>
        <w:t xml:space="preserve"> </w:t>
      </w:r>
      <w:r w:rsidRPr="00D95EC7">
        <w:rPr>
          <w:rFonts w:ascii="Courier New" w:eastAsia="Times New Roman" w:hAnsi="Courier New" w:cs="Courier New"/>
          <w:sz w:val="20"/>
          <w:szCs w:val="20"/>
          <w:highlight w:val="yellow"/>
          <w:u w:val="single"/>
        </w:rPr>
        <w:t>information for the real-time analysis and detection of molecular targets</w:t>
      </w:r>
      <w:r w:rsidRPr="00D95EC7">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This</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research will </w:t>
      </w:r>
      <w:r w:rsidRPr="00D95EC7">
        <w:rPr>
          <w:rFonts w:ascii="Courier New" w:eastAsia="Times New Roman" w:hAnsi="Courier New" w:cs="Courier New"/>
          <w:sz w:val="20"/>
          <w:szCs w:val="20"/>
          <w:highlight w:val="yellow"/>
          <w:u w:val="single"/>
        </w:rPr>
        <w:t xml:space="preserve">lay the foundation for </w:t>
      </w:r>
      <w:proofErr w:type="spellStart"/>
      <w:r w:rsidRPr="00D95EC7">
        <w:rPr>
          <w:rFonts w:ascii="Courier New" w:eastAsia="Times New Roman" w:hAnsi="Courier New" w:cs="Courier New"/>
          <w:sz w:val="20"/>
          <w:szCs w:val="20"/>
          <w:highlight w:val="yellow"/>
          <w:u w:val="single"/>
        </w:rPr>
        <w:t>advanced</w:t>
      </w:r>
      <w:proofErr w:type="gramStart"/>
      <w:r w:rsidRPr="00D95EC7">
        <w:rPr>
          <w:rFonts w:ascii="Courier New" w:eastAsia="Times New Roman" w:hAnsi="Courier New" w:cs="Courier New"/>
          <w:sz w:val="20"/>
          <w:szCs w:val="20"/>
          <w:highlight w:val="yellow"/>
          <w:u w:val="single"/>
        </w:rPr>
        <w:t>?biology</w:t>
      </w:r>
      <w:proofErr w:type="spellEnd"/>
      <w:proofErr w:type="gramEnd"/>
      <w:r w:rsidRPr="00D95EC7">
        <w:rPr>
          <w:rFonts w:ascii="Courier New" w:eastAsia="Times New Roman" w:hAnsi="Courier New" w:cs="Courier New"/>
          <w:sz w:val="20"/>
          <w:szCs w:val="20"/>
          <w:highlight w:val="yellow"/>
          <w:u w:val="single"/>
        </w:rPr>
        <w:t>-to-digital?</w:t>
      </w:r>
      <w:r w:rsidR="00E60B6A" w:rsidRPr="00E60B6A">
        <w:rPr>
          <w:rFonts w:ascii="Courier New" w:eastAsia="Times New Roman" w:hAnsi="Courier New" w:cs="Courier New"/>
          <w:sz w:val="20"/>
          <w:szCs w:val="20"/>
          <w:highlight w:val="yellow"/>
          <w:u w:val="single"/>
        </w:rPr>
        <w:t xml:space="preserve"> </w:t>
      </w:r>
      <w:proofErr w:type="gramStart"/>
      <w:r w:rsidRPr="00D95EC7">
        <w:rPr>
          <w:rFonts w:ascii="Courier New" w:eastAsia="Times New Roman" w:hAnsi="Courier New" w:cs="Courier New"/>
          <w:sz w:val="20"/>
          <w:szCs w:val="20"/>
          <w:highlight w:val="yellow"/>
          <w:u w:val="single"/>
        </w:rPr>
        <w:t>converter</w:t>
      </w:r>
      <w:proofErr w:type="gramEnd"/>
      <w:r w:rsidRPr="00D95EC7">
        <w:rPr>
          <w:rFonts w:ascii="Courier New" w:eastAsia="Times New Roman" w:hAnsi="Courier New" w:cs="Courier New"/>
          <w:sz w:val="20"/>
          <w:szCs w:val="20"/>
          <w:highlight w:val="yellow"/>
          <w:u w:val="single"/>
        </w:rPr>
        <w:t xml:space="preserve"> systems that enable direct, real-time conversion of</w:t>
      </w:r>
      <w:r w:rsidRPr="00E60B6A">
        <w:rPr>
          <w:rFonts w:ascii="Courier New" w:eastAsia="Times New Roman" w:hAnsi="Courier New" w:cs="Courier New"/>
          <w:sz w:val="20"/>
          <w:szCs w:val="20"/>
          <w:highlight w:val="yellow"/>
          <w:u w:val="single"/>
        </w:rPr>
        <w:t xml:space="preserve"> </w:t>
      </w:r>
      <w:r w:rsidRPr="00D95EC7">
        <w:rPr>
          <w:rFonts w:ascii="Courier New" w:eastAsia="Times New Roman" w:hAnsi="Courier New" w:cs="Courier New"/>
          <w:sz w:val="20"/>
          <w:szCs w:val="20"/>
          <w:highlight w:val="yellow"/>
          <w:u w:val="single"/>
        </w:rPr>
        <w:t>biologica</w:t>
      </w:r>
      <w:r w:rsidR="00E60B6A" w:rsidRPr="00E60B6A">
        <w:rPr>
          <w:rFonts w:ascii="Courier New" w:eastAsia="Times New Roman" w:hAnsi="Courier New" w:cs="Courier New"/>
          <w:sz w:val="20"/>
          <w:szCs w:val="20"/>
          <w:highlight w:val="yellow"/>
          <w:u w:val="single"/>
        </w:rPr>
        <w:t>l</w:t>
      </w:r>
      <w:r w:rsidRPr="00D95EC7">
        <w:rPr>
          <w:rFonts w:ascii="Courier New" w:eastAsia="Times New Roman" w:hAnsi="Courier New" w:cs="Courier New"/>
          <w:sz w:val="20"/>
          <w:szCs w:val="20"/>
          <w:highlight w:val="yellow"/>
          <w:u w:val="single"/>
        </w:rPr>
        <w:t xml:space="preserve"> signals into digital information</w:t>
      </w:r>
      <w:r w:rsidRPr="00D95EC7">
        <w:rPr>
          <w:rFonts w:ascii="Courier New" w:eastAsia="Times New Roman" w:hAnsi="Courier New" w:cs="Courier New"/>
          <w:sz w:val="20"/>
          <w:szCs w:val="20"/>
          <w:highlight w:val="yellow"/>
        </w:rPr>
        <w:t>.</w:t>
      </w:r>
      <w:r w:rsidRPr="00D95EC7">
        <w:rPr>
          <w:rFonts w:ascii="Courier New" w:eastAsia="Times New Roman" w:hAnsi="Courier New" w:cs="Courier New"/>
          <w:sz w:val="20"/>
          <w:szCs w:val="20"/>
        </w:rPr>
        <w:t xml:space="preserve"> Ongoing research in nanotechnology is</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starting to demonstrate controlled fabrication of high quality</w:t>
      </w:r>
      <w:r>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nanostructures (</w:t>
      </w:r>
      <w:proofErr w:type="spellStart"/>
      <w:r w:rsidRPr="00D95EC7">
        <w:rPr>
          <w:rFonts w:ascii="Courier New" w:eastAsia="Times New Roman" w:hAnsi="Courier New" w:cs="Courier New"/>
          <w:sz w:val="20"/>
          <w:szCs w:val="20"/>
        </w:rPr>
        <w:t>nanoparticles</w:t>
      </w:r>
      <w:proofErr w:type="spellEnd"/>
      <w:r w:rsidRPr="00D95EC7">
        <w:rPr>
          <w:rFonts w:ascii="Courier New" w:eastAsia="Times New Roman" w:hAnsi="Courier New" w:cs="Courier New"/>
          <w:sz w:val="20"/>
          <w:szCs w:val="20"/>
        </w:rPr>
        <w:t xml:space="preserve">, </w:t>
      </w:r>
      <w:proofErr w:type="spellStart"/>
      <w:r w:rsidRPr="00D95EC7">
        <w:rPr>
          <w:rFonts w:ascii="Courier New" w:eastAsia="Times New Roman" w:hAnsi="Courier New" w:cs="Courier New"/>
          <w:sz w:val="20"/>
          <w:szCs w:val="20"/>
        </w:rPr>
        <w:t>nanotubes</w:t>
      </w:r>
      <w:proofErr w:type="spellEnd"/>
      <w:r w:rsidRPr="00D95EC7">
        <w:rPr>
          <w:rFonts w:ascii="Courier New" w:eastAsia="Times New Roman" w:hAnsi="Courier New" w:cs="Courier New"/>
          <w:sz w:val="20"/>
          <w:szCs w:val="20"/>
        </w:rPr>
        <w:t xml:space="preserve">, </w:t>
      </w:r>
      <w:proofErr w:type="spellStart"/>
      <w:r w:rsidRPr="00D95EC7">
        <w:rPr>
          <w:rFonts w:ascii="Courier New" w:eastAsia="Times New Roman" w:hAnsi="Courier New" w:cs="Courier New"/>
          <w:sz w:val="20"/>
          <w:szCs w:val="20"/>
        </w:rPr>
        <w:t>nanopores</w:t>
      </w:r>
      <w:proofErr w:type="spellEnd"/>
      <w:r w:rsidRPr="00D95EC7">
        <w:rPr>
          <w:rFonts w:ascii="Courier New" w:eastAsia="Times New Roman" w:hAnsi="Courier New" w:cs="Courier New"/>
          <w:sz w:val="20"/>
          <w:szCs w:val="20"/>
        </w:rPr>
        <w:t>, etc.) that</w:t>
      </w:r>
      <w:r>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are capable of interacting with biology at the molecular scale. </w:t>
      </w:r>
    </w:p>
    <w:p w:rsidR="00E60B6A" w:rsidRDefault="00E60B6A"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95EC7" w:rsidRP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Significant</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recent accomplishments in biology and surface chemistry have </w:t>
      </w:r>
      <w:r w:rsidR="004370BF">
        <w:rPr>
          <w:rFonts w:ascii="Courier New" w:eastAsia="Times New Roman" w:hAnsi="Courier New" w:cs="Courier New"/>
          <w:sz w:val="20"/>
          <w:szCs w:val="20"/>
        </w:rPr>
        <w:t>a</w:t>
      </w:r>
      <w:r w:rsidRPr="00D95EC7">
        <w:rPr>
          <w:rFonts w:ascii="Courier New" w:eastAsia="Times New Roman" w:hAnsi="Courier New" w:cs="Courier New"/>
          <w:sz w:val="20"/>
          <w:szCs w:val="20"/>
        </w:rPr>
        <w:t>lso        demonstrated programmed assembly of engineered molecular structures with</w:t>
      </w:r>
      <w:r w:rsidR="004370BF">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        excellent control on spatial distribution and orientation. It is</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       anticipated that these developments will lead to new kinds of </w:t>
      </w:r>
      <w:proofErr w:type="spellStart"/>
      <w:r w:rsidRPr="00D95EC7">
        <w:rPr>
          <w:rFonts w:ascii="Courier New" w:eastAsia="Times New Roman" w:hAnsi="Courier New" w:cs="Courier New"/>
          <w:sz w:val="20"/>
          <w:szCs w:val="20"/>
        </w:rPr>
        <w:t>nanoscale</w:t>
      </w:r>
      <w:proofErr w:type="spellEnd"/>
      <w:r w:rsidRPr="00D95EC7">
        <w:rPr>
          <w:rFonts w:ascii="Courier New" w:eastAsia="Times New Roman" w:hAnsi="Courier New" w:cs="Courier New"/>
          <w:sz w:val="20"/>
          <w:szCs w:val="20"/>
        </w:rPr>
        <w:t xml:space="preserve">        bio-electronic interface technologies extendible to array platforms that        enable combinatorial, dynamic (real-time) sampling of stochastic </w:t>
      </w:r>
      <w:r w:rsidR="00EA24AD">
        <w:rPr>
          <w:rFonts w:ascii="Courier New" w:eastAsia="Times New Roman" w:hAnsi="Courier New" w:cs="Courier New"/>
          <w:sz w:val="20"/>
          <w:szCs w:val="20"/>
        </w:rPr>
        <w:t>s</w:t>
      </w:r>
      <w:r w:rsidRPr="00D95EC7">
        <w:rPr>
          <w:rFonts w:ascii="Courier New" w:eastAsia="Times New Roman" w:hAnsi="Courier New" w:cs="Courier New"/>
          <w:sz w:val="20"/>
          <w:szCs w:val="20"/>
        </w:rPr>
        <w:t>ignals</w:t>
      </w:r>
    </w:p>
    <w:p w:rsidR="00E60B6A"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95EC7">
        <w:rPr>
          <w:rFonts w:ascii="Courier New" w:eastAsia="Times New Roman" w:hAnsi="Courier New" w:cs="Courier New"/>
          <w:sz w:val="20"/>
          <w:szCs w:val="20"/>
        </w:rPr>
        <w:lastRenderedPageBreak/>
        <w:t>from</w:t>
      </w:r>
      <w:proofErr w:type="gramEnd"/>
      <w:r w:rsidRPr="00D95EC7">
        <w:rPr>
          <w:rFonts w:ascii="Courier New" w:eastAsia="Times New Roman" w:hAnsi="Courier New" w:cs="Courier New"/>
          <w:sz w:val="20"/>
          <w:szCs w:val="20"/>
        </w:rPr>
        <w:t xml:space="preserve"> individual bio-molecular receptors in order to develop</w:t>
      </w:r>
      <w:r w:rsidR="00EA24AD">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unique        bio-signatures for various target molecules of interest. </w:t>
      </w:r>
    </w:p>
    <w:p w:rsidR="00E60B6A" w:rsidRDefault="00E60B6A"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60B6A"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Examples of</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potential bio-molecular devices (that perform bio-electronic</w:t>
      </w:r>
      <w:r w:rsidR="00EA24AD">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     transduction at the </w:t>
      </w:r>
      <w:proofErr w:type="spellStart"/>
      <w:r w:rsidRPr="00D95EC7">
        <w:rPr>
          <w:rFonts w:ascii="Courier New" w:eastAsia="Times New Roman" w:hAnsi="Courier New" w:cs="Courier New"/>
          <w:sz w:val="20"/>
          <w:szCs w:val="20"/>
        </w:rPr>
        <w:t>nanoscale</w:t>
      </w:r>
      <w:proofErr w:type="spellEnd"/>
      <w:r w:rsidRPr="00D95EC7">
        <w:rPr>
          <w:rFonts w:ascii="Courier New" w:eastAsia="Times New Roman" w:hAnsi="Courier New" w:cs="Courier New"/>
          <w:sz w:val="20"/>
          <w:szCs w:val="20"/>
        </w:rPr>
        <w:t xml:space="preserve">) include protein ion channels that have        been demonstrated to be highly sensitive detectors of molecular events.        </w:t>
      </w:r>
    </w:p>
    <w:p w:rsidR="00E60B6A" w:rsidRDefault="00E60B6A"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60B6A"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MOLDICE is a two-phase program addressing the above ideas and</w:t>
      </w:r>
      <w:r w:rsidR="00EA24AD">
        <w:rPr>
          <w:rFonts w:ascii="Courier New" w:eastAsia="Times New Roman" w:hAnsi="Courier New" w:cs="Courier New"/>
          <w:sz w:val="20"/>
          <w:szCs w:val="20"/>
        </w:rPr>
        <w:t xml:space="preserve"> c</w:t>
      </w:r>
      <w:r w:rsidRPr="00D95EC7">
        <w:rPr>
          <w:rFonts w:ascii="Courier New" w:eastAsia="Times New Roman" w:hAnsi="Courier New" w:cs="Courier New"/>
          <w:sz w:val="20"/>
          <w:szCs w:val="20"/>
        </w:rPr>
        <w:t>oncepts.        The main goal of the Phase I effort is to demonstrate novel and       innovative hybrid bio-molecular device architectures that are</w:t>
      </w:r>
      <w:r w:rsidR="00EA24AD">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scalable        to 2D array platforms. Phase 1 will explore techniques to assemble        bio-molecular sensing devices (e.g., engineered protein ion</w:t>
      </w:r>
      <w:r w:rsidR="00EA24AD">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     channels/receptors) on a substrate with appropriate interface       technologies to couple to silicon circuitry. </w:t>
      </w:r>
    </w:p>
    <w:p w:rsidR="00E60B6A" w:rsidRDefault="00E60B6A"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60B6A"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The Phase I effort will</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also investigate and demonstrate novel methods to electrically</w:t>
      </w:r>
      <w:r w:rsidR="00EA24AD">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address</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these bio-molecules at the </w:t>
      </w:r>
      <w:proofErr w:type="spellStart"/>
      <w:r w:rsidRPr="00D95EC7">
        <w:rPr>
          <w:rFonts w:ascii="Courier New" w:eastAsia="Times New Roman" w:hAnsi="Courier New" w:cs="Courier New"/>
          <w:sz w:val="20"/>
          <w:szCs w:val="20"/>
        </w:rPr>
        <w:t>nanoscale</w:t>
      </w:r>
      <w:proofErr w:type="spellEnd"/>
      <w:r w:rsidRPr="00D95EC7">
        <w:rPr>
          <w:rFonts w:ascii="Courier New" w:eastAsia="Times New Roman" w:hAnsi="Courier New" w:cs="Courier New"/>
          <w:sz w:val="20"/>
          <w:szCs w:val="20"/>
        </w:rPr>
        <w:t xml:space="preserve">. Issues such as device orientation, </w:t>
      </w:r>
      <w:r w:rsidR="00E60B6A">
        <w:rPr>
          <w:rFonts w:ascii="Courier New" w:eastAsia="Times New Roman" w:hAnsi="Courier New" w:cs="Courier New"/>
          <w:sz w:val="20"/>
          <w:szCs w:val="20"/>
        </w:rPr>
        <w:t>s</w:t>
      </w:r>
      <w:r w:rsidRPr="00D95EC7">
        <w:rPr>
          <w:rFonts w:ascii="Courier New" w:eastAsia="Times New Roman" w:hAnsi="Courier New" w:cs="Courier New"/>
          <w:sz w:val="20"/>
          <w:szCs w:val="20"/>
        </w:rPr>
        <w:t xml:space="preserve">patial distribution, materials </w:t>
      </w:r>
      <w:r w:rsidR="00E60B6A">
        <w:rPr>
          <w:rFonts w:ascii="Courier New" w:eastAsia="Times New Roman" w:hAnsi="Courier New" w:cs="Courier New"/>
          <w:sz w:val="20"/>
          <w:szCs w:val="20"/>
        </w:rPr>
        <w:t>c</w:t>
      </w:r>
      <w:r w:rsidRPr="00D95EC7">
        <w:rPr>
          <w:rFonts w:ascii="Courier New" w:eastAsia="Times New Roman" w:hAnsi="Courier New" w:cs="Courier New"/>
          <w:sz w:val="20"/>
          <w:szCs w:val="20"/>
        </w:rPr>
        <w:t>ompatibility/</w:t>
      </w:r>
      <w:proofErr w:type="spellStart"/>
      <w:r w:rsidRPr="00D95EC7">
        <w:rPr>
          <w:rFonts w:ascii="Courier New" w:eastAsia="Times New Roman" w:hAnsi="Courier New" w:cs="Courier New"/>
          <w:sz w:val="20"/>
          <w:szCs w:val="20"/>
        </w:rPr>
        <w:t>robustness</w:t>
      </w:r>
      <w:proofErr w:type="gramStart"/>
      <w:r w:rsidRPr="00D95EC7">
        <w:rPr>
          <w:rFonts w:ascii="Courier New" w:eastAsia="Times New Roman" w:hAnsi="Courier New" w:cs="Courier New"/>
          <w:sz w:val="20"/>
          <w:szCs w:val="20"/>
        </w:rPr>
        <w:t>,signal</w:t>
      </w:r>
      <w:proofErr w:type="spellEnd"/>
      <w:proofErr w:type="gramEnd"/>
      <w:r w:rsidRPr="00D95EC7">
        <w:rPr>
          <w:rFonts w:ascii="Courier New" w:eastAsia="Times New Roman" w:hAnsi="Courier New" w:cs="Courier New"/>
          <w:sz w:val="20"/>
          <w:szCs w:val="20"/>
        </w:rPr>
        <w:t>-to-noise ratio (SNR), ability to scale-up (to arrays),signal</w:t>
      </w:r>
      <w:r w:rsidR="00EA24AD">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bandwidth and temporal resolution, etc. will be addressed during this</w:t>
      </w:r>
      <w:r w:rsidR="00EA24AD">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phase. A key Phase I milestone will be the measurement and validation of</w:t>
      </w:r>
      <w:r w:rsidR="00EA24AD">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electrical signals (bio-signatures) for various target molecules of</w:t>
      </w:r>
      <w:r w:rsidR="00EA24AD">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interest. Phase 2 will focus on scale-up of the Phase I device</w:t>
      </w:r>
      <w:r w:rsidR="00EA24AD">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architectures into array platforms with large-scale integration </w:t>
      </w:r>
      <w:r w:rsidR="00EA24AD">
        <w:rPr>
          <w:rFonts w:ascii="Courier New" w:eastAsia="Times New Roman" w:hAnsi="Courier New" w:cs="Courier New"/>
          <w:sz w:val="20"/>
          <w:szCs w:val="20"/>
        </w:rPr>
        <w:t>a</w:t>
      </w:r>
      <w:r w:rsidRPr="00D95EC7">
        <w:rPr>
          <w:rFonts w:ascii="Courier New" w:eastAsia="Times New Roman" w:hAnsi="Courier New" w:cs="Courier New"/>
          <w:sz w:val="20"/>
          <w:szCs w:val="20"/>
        </w:rPr>
        <w:t xml:space="preserve">nd parallelization. </w:t>
      </w:r>
    </w:p>
    <w:p w:rsidR="00E60B6A" w:rsidRDefault="00E60B6A"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60B6A"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 xml:space="preserve">An important component of the Phase II effort </w:t>
      </w:r>
      <w:r w:rsidR="00EA24AD">
        <w:rPr>
          <w:rFonts w:ascii="Courier New" w:eastAsia="Times New Roman" w:hAnsi="Courier New" w:cs="Courier New"/>
          <w:sz w:val="20"/>
          <w:szCs w:val="20"/>
        </w:rPr>
        <w:t>w</w:t>
      </w:r>
      <w:r w:rsidRPr="00D95EC7">
        <w:rPr>
          <w:rFonts w:ascii="Courier New" w:eastAsia="Times New Roman" w:hAnsi="Courier New" w:cs="Courier New"/>
          <w:sz w:val="20"/>
          <w:szCs w:val="20"/>
        </w:rPr>
        <w:t>ill be</w:t>
      </w:r>
      <w:r w:rsidR="00EA24AD">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the signal processing task associated with array processing of</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stochastic signals from individual bio-molecular sensing devices.</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Additionally, Phase II will demonstrate operation and controllability of</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devices and systems and quantify performance metrics for the array</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platform (sensitivity, selectivity, speed, efficiency and power</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consumption) in the context of various sensing schemes. Proposals should</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be phased. Phase I should not exceed eighteen (18) months, with Phase II</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not exceeding thirty (30) months. </w:t>
      </w:r>
    </w:p>
    <w:p w:rsidR="00E60B6A" w:rsidRDefault="00E60B6A"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60B6A"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All milestones are considered as "go/no-go" decision points. If multiple awards are made, down-selection may occur at the end of each Phase. Proposals in response to this</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addendum should describe an 18-month Phase 1 program. Proposers may</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submit an optional Phase II proposal for a 24-30 month </w:t>
      </w:r>
      <w:proofErr w:type="gramStart"/>
      <w:r w:rsidRPr="00D95EC7">
        <w:rPr>
          <w:rFonts w:ascii="Courier New" w:eastAsia="Times New Roman" w:hAnsi="Courier New" w:cs="Courier New"/>
          <w:sz w:val="20"/>
          <w:szCs w:val="20"/>
        </w:rPr>
        <w:t>effort,</w:t>
      </w:r>
      <w:proofErr w:type="gramEnd"/>
      <w:r w:rsidRPr="00D95EC7">
        <w:rPr>
          <w:rFonts w:ascii="Courier New" w:eastAsia="Times New Roman" w:hAnsi="Courier New" w:cs="Courier New"/>
          <w:sz w:val="20"/>
          <w:szCs w:val="20"/>
        </w:rPr>
        <w:t xml:space="preserve"> however,</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selections will be made on the basis of the Phase I effort only.         </w:t>
      </w:r>
    </w:p>
    <w:p w:rsidR="00E60B6A" w:rsidRDefault="00E60B6A"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60B6A"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 xml:space="preserve">Proposers for Phase 1 should consider research efforts that address one        or more of the following technical areas: (1) Signal Acquisition </w:t>
      </w:r>
      <w:r w:rsidR="00EA24AD">
        <w:rPr>
          <w:rFonts w:ascii="Courier New" w:eastAsia="Times New Roman" w:hAnsi="Courier New" w:cs="Courier New"/>
          <w:sz w:val="20"/>
          <w:szCs w:val="20"/>
        </w:rPr>
        <w:t>a</w:t>
      </w:r>
      <w:r w:rsidRPr="00D95EC7">
        <w:rPr>
          <w:rFonts w:ascii="Courier New" w:eastAsia="Times New Roman" w:hAnsi="Courier New" w:cs="Courier New"/>
          <w:sz w:val="20"/>
          <w:szCs w:val="20"/>
        </w:rPr>
        <w:t xml:space="preserve">nd        </w:t>
      </w:r>
      <w:proofErr w:type="gramStart"/>
      <w:r w:rsidRPr="00D95EC7">
        <w:rPr>
          <w:rFonts w:ascii="Courier New" w:eastAsia="Times New Roman" w:hAnsi="Courier New" w:cs="Courier New"/>
          <w:sz w:val="20"/>
          <w:szCs w:val="20"/>
        </w:rPr>
        <w:t>Transduction :</w:t>
      </w:r>
      <w:proofErr w:type="gramEnd"/>
      <w:r w:rsidRPr="00D95EC7">
        <w:rPr>
          <w:rFonts w:ascii="Courier New" w:eastAsia="Times New Roman" w:hAnsi="Courier New" w:cs="Courier New"/>
          <w:sz w:val="20"/>
          <w:szCs w:val="20"/>
        </w:rPr>
        <w:t xml:space="preserve"> Investigate the exploitation of the temporal domain        (i.e., kinetics) to develop unique bio-signatures for various molecules        of interest to the biological/chemical sensing community. Determine the        nature of signals that need to be extracted from hybrid bio-molecular        devices and the information content in these signals. </w:t>
      </w:r>
    </w:p>
    <w:p w:rsidR="00E60B6A" w:rsidRDefault="00E60B6A"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60B6A"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Explore</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engineering of bio-molecular devices to provide specific signals of        interest. Study and quantify acquisition, filtering, </w:t>
      </w:r>
      <w:r w:rsidR="00EA24AD">
        <w:rPr>
          <w:rFonts w:ascii="Courier New" w:eastAsia="Times New Roman" w:hAnsi="Courier New" w:cs="Courier New"/>
          <w:sz w:val="20"/>
          <w:szCs w:val="20"/>
        </w:rPr>
        <w:t>a</w:t>
      </w:r>
      <w:r w:rsidRPr="00D95EC7">
        <w:rPr>
          <w:rFonts w:ascii="Courier New" w:eastAsia="Times New Roman" w:hAnsi="Courier New" w:cs="Courier New"/>
          <w:sz w:val="20"/>
          <w:szCs w:val="20"/>
        </w:rPr>
        <w:t xml:space="preserve">mplification and        temporal resolution of the signal from the hybrid bio-molecular device.        (2) Electronic Addressability at the Molecular Scale: Investigate novel        and innovative technologies to enable single molecule addressability at        the </w:t>
      </w:r>
      <w:proofErr w:type="spellStart"/>
      <w:r w:rsidRPr="00D95EC7">
        <w:rPr>
          <w:rFonts w:ascii="Courier New" w:eastAsia="Times New Roman" w:hAnsi="Courier New" w:cs="Courier New"/>
          <w:sz w:val="20"/>
          <w:szCs w:val="20"/>
        </w:rPr>
        <w:t>nanoscale</w:t>
      </w:r>
      <w:proofErr w:type="spellEnd"/>
      <w:r w:rsidRPr="00D95EC7">
        <w:rPr>
          <w:rFonts w:ascii="Courier New" w:eastAsia="Times New Roman" w:hAnsi="Courier New" w:cs="Courier New"/>
          <w:sz w:val="20"/>
          <w:szCs w:val="20"/>
        </w:rPr>
        <w:t xml:space="preserve"> for high SNR (Signal-to-Noise Ratio) transduction of the        signals for further processing in silicon. Develop novel interface        technologies to ultimately convert these signals into real-time        </w:t>
      </w:r>
      <w:r w:rsidRPr="00D95EC7">
        <w:rPr>
          <w:rFonts w:ascii="Courier New" w:eastAsia="Times New Roman" w:hAnsi="Courier New" w:cs="Courier New"/>
          <w:sz w:val="20"/>
          <w:szCs w:val="20"/>
        </w:rPr>
        <w:lastRenderedPageBreak/>
        <w:t xml:space="preserve">electrical signals. Investigate novel materials and assembly/integration        technologies to ensure robust and reliable device operation. </w:t>
      </w:r>
    </w:p>
    <w:p w:rsidR="00E60B6A" w:rsidRDefault="00E60B6A"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60B6A"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Progress in</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this program will depend on the formation of well-managed      interdisciplinary efforts drawing on expertise from such areas as        molecular biology, bio-chemistry, electrical engineering, materials        science, applied mathematics, computer science and micro/</w:t>
      </w:r>
      <w:proofErr w:type="spellStart"/>
      <w:r w:rsidRPr="00D95EC7">
        <w:rPr>
          <w:rFonts w:ascii="Courier New" w:eastAsia="Times New Roman" w:hAnsi="Courier New" w:cs="Courier New"/>
          <w:sz w:val="20"/>
          <w:szCs w:val="20"/>
        </w:rPr>
        <w:t>nano</w:t>
      </w:r>
      <w:proofErr w:type="spellEnd"/>
      <w:r w:rsidRPr="00D95EC7">
        <w:rPr>
          <w:rFonts w:ascii="Courier New" w:eastAsia="Times New Roman" w:hAnsi="Courier New" w:cs="Courier New"/>
          <w:sz w:val="20"/>
          <w:szCs w:val="20"/>
        </w:rPr>
        <w:t xml:space="preserve">-fabrication. </w:t>
      </w:r>
    </w:p>
    <w:p w:rsidR="00E60B6A" w:rsidRDefault="00E60B6A"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60B6A"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In addition, it is expected that a strong modeling component will be included wherever necessary. Regardless of</w:t>
      </w:r>
      <w:r w:rsidR="00F933E7">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the interdisciplinary composition of the team, its members will need to be sharply and collectively focused on achieving the Phase 1 objectives.</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A limited number of smaller efforts focused on developing unique approaches to overcoming specific technology challenges may be supported</w:t>
      </w:r>
      <w:r w:rsidR="00F933E7">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with an eye towards incorporating them into the integrated team efforts</w:t>
      </w:r>
      <w:r w:rsidR="00F933E7">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by the end of the program. </w:t>
      </w:r>
    </w:p>
    <w:p w:rsidR="00E60B6A" w:rsidRDefault="00E60B6A"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947B1"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DARPA invites white papers (10 pages or less</w:t>
      </w:r>
      <w:proofErr w:type="gramStart"/>
      <w:r w:rsidRPr="00D95EC7">
        <w:rPr>
          <w:rFonts w:ascii="Courier New" w:eastAsia="Times New Roman" w:hAnsi="Courier New" w:cs="Courier New"/>
          <w:sz w:val="20"/>
          <w:szCs w:val="20"/>
        </w:rPr>
        <w:t>)in</w:t>
      </w:r>
      <w:proofErr w:type="gramEnd"/>
      <w:r w:rsidR="00F933E7">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response to this announcem</w:t>
      </w:r>
      <w:r w:rsidR="00E60B6A">
        <w:rPr>
          <w:rFonts w:ascii="Courier New" w:eastAsia="Times New Roman" w:hAnsi="Courier New" w:cs="Courier New"/>
          <w:sz w:val="20"/>
          <w:szCs w:val="20"/>
        </w:rPr>
        <w:t xml:space="preserve">ent. The white paper should be </w:t>
      </w:r>
      <w:r w:rsidRPr="00D95EC7">
        <w:rPr>
          <w:rFonts w:ascii="Courier New" w:eastAsia="Times New Roman" w:hAnsi="Courier New" w:cs="Courier New"/>
          <w:sz w:val="20"/>
          <w:szCs w:val="20"/>
        </w:rPr>
        <w:t>organized as</w:t>
      </w:r>
      <w:r w:rsidR="00F933E7">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follows: 1) Description of the Idea: What specific capabilities are</w:t>
      </w:r>
      <w:r w:rsidR="00F933E7">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being proposed? What is novel</w:t>
      </w:r>
      <w:r w:rsidR="00F933E7">
        <w:rPr>
          <w:rFonts w:ascii="Courier New" w:eastAsia="Times New Roman" w:hAnsi="Courier New" w:cs="Courier New"/>
          <w:sz w:val="20"/>
          <w:szCs w:val="20"/>
        </w:rPr>
        <w:t xml:space="preserve"> about this idea and why is it </w:t>
      </w:r>
      <w:r w:rsidRPr="00D95EC7">
        <w:rPr>
          <w:rFonts w:ascii="Courier New" w:eastAsia="Times New Roman" w:hAnsi="Courier New" w:cs="Courier New"/>
          <w:sz w:val="20"/>
          <w:szCs w:val="20"/>
        </w:rPr>
        <w:t>better (and</w:t>
      </w:r>
      <w:r w:rsidR="00F933E7">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by how much?) as compared to cu</w:t>
      </w:r>
      <w:r w:rsidR="00F933E7">
        <w:rPr>
          <w:rFonts w:ascii="Courier New" w:eastAsia="Times New Roman" w:hAnsi="Courier New" w:cs="Courier New"/>
          <w:sz w:val="20"/>
          <w:szCs w:val="20"/>
        </w:rPr>
        <w:t xml:space="preserve">rrent state-of-the-art? 2) The </w:t>
      </w:r>
      <w:r w:rsidRPr="00D95EC7">
        <w:rPr>
          <w:rFonts w:ascii="Courier New" w:eastAsia="Times New Roman" w:hAnsi="Courier New" w:cs="Courier New"/>
          <w:sz w:val="20"/>
          <w:szCs w:val="20"/>
        </w:rPr>
        <w:t>Planned</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Approach: How will the proposed capabilities be demonstrated within the </w:t>
      </w:r>
      <w:r w:rsidR="00E60B6A">
        <w:rPr>
          <w:rFonts w:ascii="Courier New" w:eastAsia="Times New Roman" w:hAnsi="Courier New" w:cs="Courier New"/>
          <w:sz w:val="20"/>
          <w:szCs w:val="20"/>
        </w:rPr>
        <w:t>1</w:t>
      </w:r>
      <w:r w:rsidRPr="00D95EC7">
        <w:rPr>
          <w:rFonts w:ascii="Courier New" w:eastAsia="Times New Roman" w:hAnsi="Courier New" w:cs="Courier New"/>
          <w:sz w:val="20"/>
          <w:szCs w:val="20"/>
        </w:rPr>
        <w:t>8 month period of funding? What are the research challenges and milestones, and how will these be addressed? Every white paper must</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describe the 18-month quantitative milestone(s) that will be achieved in</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order to meet the Phase I objectives; 3) The Cost: What is the cost</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estimate for resources required for the proposed time line? This section</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should include a clear description of the human resources and</w:t>
      </w:r>
      <w:r w:rsidR="00F933E7">
        <w:rPr>
          <w:rFonts w:ascii="Courier New" w:eastAsia="Times New Roman" w:hAnsi="Courier New" w:cs="Courier New"/>
          <w:sz w:val="20"/>
          <w:szCs w:val="20"/>
        </w:rPr>
        <w:t xml:space="preserve"> </w:t>
      </w:r>
      <w:proofErr w:type="gramStart"/>
      <w:r w:rsidRPr="00D95EC7">
        <w:rPr>
          <w:rFonts w:ascii="Courier New" w:eastAsia="Times New Roman" w:hAnsi="Courier New" w:cs="Courier New"/>
          <w:sz w:val="20"/>
          <w:szCs w:val="20"/>
        </w:rPr>
        <w:t>equipment(</w:t>
      </w:r>
      <w:proofErr w:type="gramEnd"/>
      <w:r w:rsidRPr="00D95EC7">
        <w:rPr>
          <w:rFonts w:ascii="Courier New" w:eastAsia="Times New Roman" w:hAnsi="Courier New" w:cs="Courier New"/>
          <w:sz w:val="20"/>
          <w:szCs w:val="20"/>
        </w:rPr>
        <w:t>if any), and appro</w:t>
      </w:r>
      <w:r w:rsidR="008947B1">
        <w:rPr>
          <w:rFonts w:ascii="Courier New" w:eastAsia="Times New Roman" w:hAnsi="Courier New" w:cs="Courier New"/>
          <w:sz w:val="20"/>
          <w:szCs w:val="20"/>
        </w:rPr>
        <w:t>priate justification for these resources/costs; and</w:t>
      </w:r>
      <w:r w:rsidRPr="00D95EC7">
        <w:rPr>
          <w:rFonts w:ascii="Courier New" w:eastAsia="Times New Roman" w:hAnsi="Courier New" w:cs="Courier New"/>
          <w:sz w:val="20"/>
          <w:szCs w:val="20"/>
        </w:rPr>
        <w:t xml:space="preserve"> 4) The Team: A brief description of the technical expertise of the principal investigator and the key team members should be provided. The</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management plan should describe how the different disciplines</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represented on the team would be integrated to generate a capability</w:t>
      </w:r>
      <w:r w:rsidR="00E60B6A">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demonstration within 18 months. </w:t>
      </w:r>
    </w:p>
    <w:p w:rsidR="008947B1" w:rsidRDefault="008947B1"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95EC7" w:rsidRP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A designated website</w:t>
      </w:r>
      <w:r w:rsidR="008947B1">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http://www.darpa.mil/leaving.asp?url=3Dhttp://teaming.sysplan.com=</w:t>
      </w:r>
    </w:p>
    <w:p w:rsidR="00D95EC7" w:rsidRP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/MOLDICE/"&gt;http://www.darpa.mil/leaving.asp?url=3Dhttp://teaming.sysplan.=</w:t>
      </w:r>
    </w:p>
    <w:p w:rsidR="008947B1"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95EC7">
        <w:rPr>
          <w:rFonts w:ascii="Courier New" w:eastAsia="Times New Roman" w:hAnsi="Courier New" w:cs="Courier New"/>
          <w:sz w:val="20"/>
          <w:szCs w:val="20"/>
        </w:rPr>
        <w:t>com/MOLDICE</w:t>
      </w:r>
      <w:proofErr w:type="gramEnd"/>
      <w:r w:rsidRPr="00D95EC7">
        <w:rPr>
          <w:rFonts w:ascii="Courier New" w:eastAsia="Times New Roman" w:hAnsi="Courier New" w:cs="Courier New"/>
          <w:sz w:val="20"/>
          <w:szCs w:val="20"/>
        </w:rPr>
        <w:t>/</w:t>
      </w:r>
      <w:r w:rsidR="009C7613">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is being made available to assist in the teaming process. </w:t>
      </w:r>
    </w:p>
    <w:p w:rsidR="008947B1" w:rsidRDefault="008947B1"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7613"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While there is</w:t>
      </w:r>
      <w:r w:rsidR="008947B1">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no formal date for submission, white papers sent within 30 days of publication of this Addendum will be evaluated immediately upon receipt</w:t>
      </w:r>
      <w:r w:rsidR="008947B1">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and proposers will be notified within 10 business days of</w:t>
      </w:r>
      <w:r w:rsidR="008947B1">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receipt as to whether or not a full proposal su</w:t>
      </w:r>
      <w:r w:rsidR="008947B1">
        <w:rPr>
          <w:rFonts w:ascii="Courier New" w:eastAsia="Times New Roman" w:hAnsi="Courier New" w:cs="Courier New"/>
          <w:sz w:val="20"/>
          <w:szCs w:val="20"/>
        </w:rPr>
        <w:t xml:space="preserve">bmission is recommended. White </w:t>
      </w:r>
      <w:r w:rsidRPr="00D95EC7">
        <w:rPr>
          <w:rFonts w:ascii="Courier New" w:eastAsia="Times New Roman" w:hAnsi="Courier New" w:cs="Courier New"/>
          <w:sz w:val="20"/>
          <w:szCs w:val="20"/>
        </w:rPr>
        <w:t>papers</w:t>
      </w:r>
      <w:r w:rsidR="008947B1">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submitted after the 30-day time period will be considered on a</w:t>
      </w:r>
      <w:r w:rsidR="008947B1">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case-by-case basis. </w:t>
      </w:r>
    </w:p>
    <w:p w:rsidR="009C7613" w:rsidRDefault="009C7613"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7613"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White paper submissions may be made by attachment to</w:t>
      </w:r>
      <w:r w:rsidR="008947B1">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an e-mail sent to</w:t>
      </w:r>
      <w:r w:rsidR="009C7613">
        <w:rPr>
          <w:rFonts w:ascii="Courier New" w:eastAsia="Times New Roman" w:hAnsi="Courier New" w:cs="Courier New"/>
          <w:sz w:val="20"/>
          <w:szCs w:val="20"/>
        </w:rPr>
        <w:t>:</w:t>
      </w:r>
      <w:r w:rsidRPr="00D95EC7">
        <w:rPr>
          <w:rFonts w:ascii="Courier New" w:eastAsia="Times New Roman" w:hAnsi="Courier New" w:cs="Courier New"/>
          <w:sz w:val="20"/>
          <w:szCs w:val="20"/>
        </w:rPr>
        <w:t>dsobaa01-42@darpa.mil</w:t>
      </w:r>
    </w:p>
    <w:p w:rsidR="009C7613"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Word 97</w:t>
      </w:r>
      <w:r w:rsidR="008947B1">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or higher is recommended but not required. Embedded text and Postscript</w:t>
      </w:r>
      <w:r w:rsidR="008947B1">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are also acceptable. Please put "Engineered Bio-Molecular</w:t>
      </w:r>
      <w:r w:rsidR="008947B1">
        <w:rPr>
          <w:rFonts w:ascii="Courier New" w:eastAsia="Times New Roman" w:hAnsi="Courier New" w:cs="Courier New"/>
          <w:sz w:val="20"/>
          <w:szCs w:val="20"/>
        </w:rPr>
        <w:t xml:space="preserve"> </w:t>
      </w:r>
      <w:proofErr w:type="spellStart"/>
      <w:r w:rsidRPr="00D95EC7">
        <w:rPr>
          <w:rFonts w:ascii="Courier New" w:eastAsia="Times New Roman" w:hAnsi="Courier New" w:cs="Courier New"/>
          <w:sz w:val="20"/>
          <w:szCs w:val="20"/>
        </w:rPr>
        <w:t>Nano</w:t>
      </w:r>
      <w:proofErr w:type="spellEnd"/>
      <w:r w:rsidRPr="00D95EC7">
        <w:rPr>
          <w:rFonts w:ascii="Courier New" w:eastAsia="Times New Roman" w:hAnsi="Courier New" w:cs="Courier New"/>
          <w:sz w:val="20"/>
          <w:szCs w:val="20"/>
        </w:rPr>
        <w:t>-Devices/Systems MOLDICE)" in the subject of the e-mail. The body</w:t>
      </w:r>
      <w:r w:rsidR="009C7613">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of the e-mail must include name, mailing address, phone number, and fax number. </w:t>
      </w:r>
    </w:p>
    <w:p w:rsidR="009C7613" w:rsidRDefault="009C7613"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7613"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If submitting by U.S. mail, the proposers must submit an original and five (5) copies of the white paper to DARPA/DSO</w:t>
      </w:r>
      <w:proofErr w:type="gramStart"/>
      <w:r w:rsidRPr="00D95EC7">
        <w:rPr>
          <w:rFonts w:ascii="Courier New" w:eastAsia="Times New Roman" w:hAnsi="Courier New" w:cs="Courier New"/>
          <w:sz w:val="20"/>
          <w:szCs w:val="20"/>
        </w:rPr>
        <w:t>,ATTN</w:t>
      </w:r>
      <w:proofErr w:type="gramEnd"/>
      <w:r w:rsidRPr="00D95EC7">
        <w:rPr>
          <w:rFonts w:ascii="Courier New" w:eastAsia="Times New Roman" w:hAnsi="Courier New" w:cs="Courier New"/>
          <w:sz w:val="20"/>
          <w:szCs w:val="20"/>
        </w:rPr>
        <w:t>:</w:t>
      </w:r>
      <w:r w:rsidR="009C7613">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Engineered Bio-Molecular </w:t>
      </w:r>
      <w:proofErr w:type="spellStart"/>
      <w:r w:rsidRPr="00D95EC7">
        <w:rPr>
          <w:rFonts w:ascii="Courier New" w:eastAsia="Times New Roman" w:hAnsi="Courier New" w:cs="Courier New"/>
          <w:sz w:val="20"/>
          <w:szCs w:val="20"/>
        </w:rPr>
        <w:t>Nano</w:t>
      </w:r>
      <w:proofErr w:type="spellEnd"/>
      <w:r w:rsidRPr="00D95EC7">
        <w:rPr>
          <w:rFonts w:ascii="Courier New" w:eastAsia="Times New Roman" w:hAnsi="Courier New" w:cs="Courier New"/>
          <w:sz w:val="20"/>
          <w:szCs w:val="20"/>
        </w:rPr>
        <w:t>-Devices/Systems (MOLDICE), BAA 01-42,</w:t>
      </w:r>
      <w:r w:rsidR="008947B1">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Addendum 12, 3701 North Fairfax Drive, Arlington, VA 22203-1714. </w:t>
      </w:r>
    </w:p>
    <w:p w:rsidR="009C7613" w:rsidRDefault="009C7613"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7613"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Notwithstanding the disposition of white papers, DARPA will respond to full</w:t>
      </w:r>
      <w:r w:rsidR="008947B1">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proposals expeditiously, upon scientific review, with the first wave of</w:t>
      </w:r>
      <w:r w:rsidR="008947B1">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proposals being reviewed within 90 days after publication </w:t>
      </w:r>
      <w:proofErr w:type="spellStart"/>
      <w:r w:rsidRPr="00D95EC7">
        <w:rPr>
          <w:rFonts w:ascii="Courier New" w:eastAsia="Times New Roman" w:hAnsi="Courier New" w:cs="Courier New"/>
          <w:sz w:val="20"/>
          <w:szCs w:val="20"/>
        </w:rPr>
        <w:t>ofthis</w:t>
      </w:r>
      <w:proofErr w:type="spellEnd"/>
      <w:r w:rsidRPr="00D95EC7">
        <w:rPr>
          <w:rFonts w:ascii="Courier New" w:eastAsia="Times New Roman" w:hAnsi="Courier New" w:cs="Courier New"/>
          <w:sz w:val="20"/>
          <w:szCs w:val="20"/>
        </w:rPr>
        <w:t xml:space="preserve"> addendum. Regardless of the recommendation based on the white paper, the</w:t>
      </w:r>
      <w:r w:rsidR="008947B1">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decision to submit a full proposal is the responsibility of the</w:t>
      </w:r>
      <w:r w:rsidR="009C7613">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proposer. White papers and proposals will not be accepted by way of</w:t>
      </w:r>
      <w:r w:rsidR="009C7613">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facsimile transmission. For gener</w:t>
      </w:r>
      <w:r w:rsidR="009C7613">
        <w:rPr>
          <w:rFonts w:ascii="Courier New" w:eastAsia="Times New Roman" w:hAnsi="Courier New" w:cs="Courier New"/>
          <w:sz w:val="20"/>
          <w:szCs w:val="20"/>
        </w:rPr>
        <w:t xml:space="preserve">al administrative questions and </w:t>
      </w:r>
      <w:r w:rsidRPr="00D95EC7">
        <w:rPr>
          <w:rFonts w:ascii="Courier New" w:eastAsia="Times New Roman" w:hAnsi="Courier New" w:cs="Courier New"/>
          <w:sz w:val="20"/>
          <w:szCs w:val="20"/>
        </w:rPr>
        <w:t>instructions regarding submission of proposals, please refer to the</w:t>
      </w:r>
      <w:r w:rsidR="009C7613">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original CBD announcement, BAA 01-42, of September 4, 2001. No full</w:t>
      </w:r>
      <w:r w:rsidR="009C7613">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proposals will be considered if received after 4:00 PM Eastern Time</w:t>
      </w:r>
      <w:r w:rsidR="008947B1">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on</w:t>
      </w:r>
      <w:r w:rsidR="009C7613">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the date BAA 01-42 closes. </w:t>
      </w:r>
    </w:p>
    <w:p w:rsidR="009C7613" w:rsidRDefault="009C7613"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7613" w:rsidRDefault="009C7613"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7613"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 xml:space="preserve">Point of Contact: </w:t>
      </w:r>
      <w:proofErr w:type="spellStart"/>
      <w:r w:rsidRPr="00D95EC7">
        <w:rPr>
          <w:rFonts w:ascii="Courier New" w:eastAsia="Times New Roman" w:hAnsi="Courier New" w:cs="Courier New"/>
          <w:sz w:val="20"/>
          <w:szCs w:val="20"/>
        </w:rPr>
        <w:t>Anantha</w:t>
      </w:r>
      <w:proofErr w:type="spellEnd"/>
      <w:r w:rsidRPr="00D95EC7">
        <w:rPr>
          <w:rFonts w:ascii="Courier New" w:eastAsia="Times New Roman" w:hAnsi="Courier New" w:cs="Courier New"/>
          <w:sz w:val="20"/>
          <w:szCs w:val="20"/>
        </w:rPr>
        <w:t xml:space="preserve"> </w:t>
      </w:r>
      <w:proofErr w:type="spellStart"/>
      <w:r w:rsidRPr="00D95EC7">
        <w:rPr>
          <w:rFonts w:ascii="Courier New" w:eastAsia="Times New Roman" w:hAnsi="Courier New" w:cs="Courier New"/>
          <w:sz w:val="20"/>
          <w:szCs w:val="20"/>
        </w:rPr>
        <w:t>Krishnan</w:t>
      </w:r>
      <w:proofErr w:type="gramStart"/>
      <w:r w:rsidRPr="00D95EC7">
        <w:rPr>
          <w:rFonts w:ascii="Courier New" w:eastAsia="Times New Roman" w:hAnsi="Courier New" w:cs="Courier New"/>
          <w:sz w:val="20"/>
          <w:szCs w:val="20"/>
        </w:rPr>
        <w:t>,</w:t>
      </w:r>
      <w:r w:rsidR="008947B1">
        <w:rPr>
          <w:rFonts w:ascii="Courier New" w:eastAsia="Times New Roman" w:hAnsi="Courier New" w:cs="Courier New"/>
          <w:sz w:val="20"/>
          <w:szCs w:val="20"/>
        </w:rPr>
        <w:t>D</w:t>
      </w:r>
      <w:r w:rsidRPr="00D95EC7">
        <w:rPr>
          <w:rFonts w:ascii="Courier New" w:eastAsia="Times New Roman" w:hAnsi="Courier New" w:cs="Courier New"/>
          <w:sz w:val="20"/>
          <w:szCs w:val="20"/>
        </w:rPr>
        <w:t>ARPA</w:t>
      </w:r>
      <w:proofErr w:type="spellEnd"/>
      <w:proofErr w:type="gramEnd"/>
      <w:r w:rsidR="009C7613">
        <w:rPr>
          <w:rFonts w:ascii="Courier New" w:eastAsia="Times New Roman" w:hAnsi="Courier New" w:cs="Courier New"/>
          <w:sz w:val="20"/>
          <w:szCs w:val="20"/>
        </w:rPr>
        <w:t xml:space="preserve"> </w:t>
      </w:r>
    </w:p>
    <w:p w:rsidR="009C7613"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 xml:space="preserve">Program Manager, </w:t>
      </w:r>
    </w:p>
    <w:p w:rsidR="009C7613"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 xml:space="preserve">Phone: 703-696-4470, Fax: 571-218-4553, </w:t>
      </w:r>
    </w:p>
    <w:p w:rsidR="009C7613"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 xml:space="preserve">Email: </w:t>
      </w:r>
      <w:hyperlink r:id="rId7" w:history="1">
        <w:r w:rsidR="009C7613" w:rsidRPr="00B07F02">
          <w:rPr>
            <w:rStyle w:val="Hyperlink"/>
            <w:rFonts w:ascii="Courier New" w:eastAsia="Times New Roman" w:hAnsi="Courier New" w:cs="Courier New"/>
            <w:sz w:val="20"/>
            <w:szCs w:val="20"/>
          </w:rPr>
          <w:t>akrishnan@darpa.mil</w:t>
        </w:r>
      </w:hyperlink>
    </w:p>
    <w:p w:rsidR="009C7613" w:rsidRDefault="009C7613"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7613"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Original Point of Contact</w:t>
      </w:r>
      <w:r w:rsidR="009C7613">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Steven Wax, </w:t>
      </w:r>
    </w:p>
    <w:p w:rsidR="009C7613"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 xml:space="preserve">Deputy Director, Defense Sciences Office, </w:t>
      </w:r>
    </w:p>
    <w:p w:rsidR="009C7613"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Phone</w:t>
      </w:r>
      <w:r w:rsidR="009C7613">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 xml:space="preserve">703-696-2281, Fax 703-696-3999, </w:t>
      </w:r>
    </w:p>
    <w:p w:rsidR="009C7613" w:rsidRDefault="009C7613"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7613"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 xml:space="preserve">Current Point of Contact Steven Wax, </w:t>
      </w:r>
    </w:p>
    <w:p w:rsidR="009C7613"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5EC7">
        <w:rPr>
          <w:rFonts w:ascii="Courier New" w:eastAsia="Times New Roman" w:hAnsi="Courier New" w:cs="Courier New"/>
          <w:sz w:val="20"/>
          <w:szCs w:val="20"/>
        </w:rPr>
        <w:t xml:space="preserve">Deputy Director, Defense Sciences Office, </w:t>
      </w:r>
    </w:p>
    <w:p w:rsidR="00D95EC7" w:rsidRDefault="00D95EC7" w:rsidP="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95EC7">
        <w:rPr>
          <w:rFonts w:ascii="Courier New" w:eastAsia="Times New Roman" w:hAnsi="Courier New" w:cs="Courier New"/>
          <w:sz w:val="20"/>
          <w:szCs w:val="20"/>
        </w:rPr>
        <w:t>Phone</w:t>
      </w:r>
      <w:r w:rsidR="009C7613">
        <w:rPr>
          <w:rFonts w:ascii="Courier New" w:eastAsia="Times New Roman" w:hAnsi="Courier New" w:cs="Courier New"/>
          <w:sz w:val="20"/>
          <w:szCs w:val="20"/>
        </w:rPr>
        <w:t xml:space="preserve"> </w:t>
      </w:r>
      <w:r w:rsidRPr="00D95EC7">
        <w:rPr>
          <w:rFonts w:ascii="Courier New" w:eastAsia="Times New Roman" w:hAnsi="Courier New" w:cs="Courier New"/>
          <w:sz w:val="20"/>
          <w:szCs w:val="20"/>
        </w:rPr>
        <w:t>703-696-2281, Fax 703-696-3999</w:t>
      </w:r>
    </w:p>
    <w:sectPr w:rsidR="00D95EC7" w:rsidSect="00A948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95EC7"/>
    <w:rsid w:val="000C04A5"/>
    <w:rsid w:val="004370BF"/>
    <w:rsid w:val="008947B1"/>
    <w:rsid w:val="008C1929"/>
    <w:rsid w:val="009C7613"/>
    <w:rsid w:val="00A948B0"/>
    <w:rsid w:val="00D95EC7"/>
    <w:rsid w:val="00E60B6A"/>
    <w:rsid w:val="00EA24AD"/>
    <w:rsid w:val="00F93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5EC7"/>
    <w:rPr>
      <w:rFonts w:ascii="Courier New" w:eastAsia="Times New Roman" w:hAnsi="Courier New" w:cs="Courier New"/>
      <w:sz w:val="20"/>
      <w:szCs w:val="20"/>
    </w:rPr>
  </w:style>
  <w:style w:type="character" w:styleId="Hyperlink">
    <w:name w:val="Hyperlink"/>
    <w:basedOn w:val="DefaultParagraphFont"/>
    <w:uiPriority w:val="99"/>
    <w:unhideWhenUsed/>
    <w:rsid w:val="009C7613"/>
    <w:rPr>
      <w:color w:val="0000FF" w:themeColor="hyperlink"/>
      <w:u w:val="single"/>
    </w:rPr>
  </w:style>
  <w:style w:type="paragraph" w:styleId="BalloonText">
    <w:name w:val="Balloon Text"/>
    <w:basedOn w:val="Normal"/>
    <w:link w:val="BalloonTextChar"/>
    <w:uiPriority w:val="99"/>
    <w:semiHidden/>
    <w:unhideWhenUsed/>
    <w:rsid w:val="009C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3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krishnan@darpa.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bo.gov/index?s=opportunity&amp;mode=form&amp;tab=core&amp;id=40af16ef8390603c1adb23ec5a4315dc&amp;_cvie" TargetMode="External"/><Relationship Id="rId4" Type="http://schemas.openxmlformats.org/officeDocument/2006/relationships/hyperlink" Target="https://ftp.rush.edu/users/molebio/MOLDICE/Moldice%20Solicitation.mh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 schultz</dc:creator>
  <cp:lastModifiedBy>kimberlee schultz</cp:lastModifiedBy>
  <cp:revision>7</cp:revision>
  <cp:lastPrinted>2014-09-12T16:36:00Z</cp:lastPrinted>
  <dcterms:created xsi:type="dcterms:W3CDTF">2014-09-12T15:21:00Z</dcterms:created>
  <dcterms:modified xsi:type="dcterms:W3CDTF">2014-09-12T16:36:00Z</dcterms:modified>
</cp:coreProperties>
</file>